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3CA9" w:rsidRDefault="00330465" w:rsidP="00583CA9">
      <w:pPr>
        <w:pStyle w:val="Title"/>
      </w:pPr>
      <w:r>
        <w:t>Foundations in Agriculture</w:t>
      </w:r>
    </w:p>
    <w:p w:rsidR="00583CA9" w:rsidRDefault="00583CA9" w:rsidP="00583CA9">
      <w:pPr>
        <w:jc w:val="center"/>
        <w:rPr>
          <w:rFonts w:ascii="Rockwell" w:hAnsi="Rockwell"/>
          <w:b/>
          <w:sz w:val="36"/>
        </w:rPr>
      </w:pPr>
      <w:r>
        <w:rPr>
          <w:rFonts w:ascii="Rockwell" w:hAnsi="Rockwell"/>
          <w:b/>
          <w:sz w:val="36"/>
        </w:rPr>
        <w:t>Course #8006</w:t>
      </w:r>
    </w:p>
    <w:p w:rsidR="00583CA9" w:rsidRDefault="00630DD9" w:rsidP="00583CA9">
      <w:pPr>
        <w:jc w:val="center"/>
        <w:rPr>
          <w:b/>
          <w:sz w:val="32"/>
          <w:u w:val="single"/>
        </w:rPr>
      </w:pPr>
      <w:r>
        <w:rPr>
          <w:rFonts w:ascii="Rockwell" w:hAnsi="Rockwell"/>
          <w:b/>
          <w:sz w:val="32"/>
          <w:u w:val="single"/>
        </w:rPr>
        <w:t>2012-2013</w:t>
      </w:r>
    </w:p>
    <w:p w:rsidR="00583CA9" w:rsidRDefault="00583CA9" w:rsidP="00583CA9"/>
    <w:p w:rsidR="00583CA9" w:rsidRPr="00F8550A" w:rsidRDefault="00583CA9" w:rsidP="00583CA9">
      <w:pPr>
        <w:rPr>
          <w:rFonts w:ascii="Georgia" w:hAnsi="Georgia"/>
        </w:rPr>
      </w:pPr>
    </w:p>
    <w:p w:rsidR="00583CA9" w:rsidRPr="00F8550A" w:rsidRDefault="00583CA9" w:rsidP="00583CA9">
      <w:pPr>
        <w:rPr>
          <w:rFonts w:ascii="Georgia" w:hAnsi="Georgia"/>
          <w:sz w:val="28"/>
        </w:rPr>
      </w:pPr>
      <w:r w:rsidRPr="00F8550A">
        <w:rPr>
          <w:rFonts w:ascii="Georgia" w:hAnsi="Georgia"/>
          <w:b/>
          <w:sz w:val="28"/>
        </w:rPr>
        <w:t>Instructor:</w:t>
      </w:r>
      <w:r w:rsidRPr="00F8550A">
        <w:rPr>
          <w:rFonts w:ascii="Georgia" w:hAnsi="Georgia"/>
          <w:sz w:val="28"/>
        </w:rPr>
        <w:t xml:space="preserve">  </w:t>
      </w:r>
      <w:r w:rsidRPr="00F8550A">
        <w:rPr>
          <w:rFonts w:ascii="Georgia" w:hAnsi="Georgia"/>
          <w:sz w:val="28"/>
        </w:rPr>
        <w:tab/>
      </w:r>
      <w:r w:rsidR="00F8550A" w:rsidRPr="00F8550A">
        <w:rPr>
          <w:rFonts w:ascii="Georgia" w:hAnsi="Georgia"/>
          <w:sz w:val="28"/>
        </w:rPr>
        <w:t>Sarah Scyphers</w:t>
      </w:r>
    </w:p>
    <w:p w:rsidR="00583CA9" w:rsidRPr="00F8550A" w:rsidRDefault="00583CA9" w:rsidP="00583CA9">
      <w:pPr>
        <w:rPr>
          <w:rFonts w:ascii="Georgia" w:hAnsi="Georgia"/>
          <w:sz w:val="28"/>
        </w:rPr>
      </w:pPr>
      <w:r w:rsidRPr="00F8550A">
        <w:rPr>
          <w:rFonts w:ascii="Georgia" w:hAnsi="Georgia"/>
          <w:b/>
          <w:sz w:val="28"/>
        </w:rPr>
        <w:t>Hours:</w:t>
      </w:r>
      <w:r w:rsidRPr="00F8550A">
        <w:rPr>
          <w:rFonts w:ascii="Georgia" w:hAnsi="Georgia"/>
          <w:sz w:val="28"/>
        </w:rPr>
        <w:t xml:space="preserve">       </w:t>
      </w:r>
      <w:r w:rsidRPr="00F8550A">
        <w:rPr>
          <w:rFonts w:ascii="Georgia" w:hAnsi="Georgia"/>
          <w:sz w:val="28"/>
        </w:rPr>
        <w:tab/>
      </w:r>
      <w:r w:rsidR="00330465">
        <w:rPr>
          <w:rFonts w:ascii="Georgia" w:hAnsi="Georgia"/>
          <w:sz w:val="28"/>
        </w:rPr>
        <w:t xml:space="preserve">8:00 </w:t>
      </w:r>
      <w:r w:rsidRPr="00F8550A">
        <w:rPr>
          <w:rFonts w:ascii="Georgia" w:hAnsi="Georgia"/>
          <w:sz w:val="28"/>
        </w:rPr>
        <w:t>a.m. -3:30p.m.</w:t>
      </w:r>
    </w:p>
    <w:p w:rsidR="00583CA9" w:rsidRPr="00F8550A" w:rsidRDefault="00583CA9" w:rsidP="00583CA9">
      <w:pPr>
        <w:rPr>
          <w:rFonts w:ascii="Georgia" w:hAnsi="Georgia"/>
          <w:sz w:val="28"/>
        </w:rPr>
      </w:pPr>
      <w:r w:rsidRPr="00F8550A">
        <w:rPr>
          <w:rFonts w:ascii="Georgia" w:hAnsi="Georgia"/>
          <w:b/>
          <w:sz w:val="28"/>
        </w:rPr>
        <w:t>Phone:</w:t>
      </w:r>
      <w:r w:rsidRPr="00F8550A">
        <w:rPr>
          <w:rFonts w:ascii="Georgia" w:hAnsi="Georgia"/>
          <w:sz w:val="28"/>
        </w:rPr>
        <w:t xml:space="preserve">       </w:t>
      </w:r>
      <w:r w:rsidRPr="00F8550A">
        <w:rPr>
          <w:rFonts w:ascii="Georgia" w:hAnsi="Georgia"/>
          <w:sz w:val="28"/>
        </w:rPr>
        <w:tab/>
      </w:r>
      <w:r w:rsidR="00F8550A" w:rsidRPr="00F8550A">
        <w:rPr>
          <w:rFonts w:ascii="Georgia" w:hAnsi="Georgia"/>
          <w:sz w:val="28"/>
        </w:rPr>
        <w:t>739-4019</w:t>
      </w:r>
    </w:p>
    <w:p w:rsidR="00583CA9" w:rsidRDefault="00583CA9" w:rsidP="00583CA9">
      <w:pPr>
        <w:rPr>
          <w:rFonts w:ascii="Times New Roman" w:hAnsi="Times New Roman"/>
          <w:sz w:val="28"/>
        </w:rPr>
      </w:pPr>
      <w:r w:rsidRPr="00F8550A">
        <w:rPr>
          <w:rFonts w:ascii="Georgia" w:hAnsi="Georgia"/>
          <w:b/>
          <w:sz w:val="28"/>
        </w:rPr>
        <w:t>E-Mail:</w:t>
      </w:r>
      <w:r w:rsidRPr="00F8550A">
        <w:rPr>
          <w:rFonts w:ascii="Georgia" w:hAnsi="Georgia"/>
          <w:sz w:val="28"/>
        </w:rPr>
        <w:tab/>
      </w:r>
      <w:r w:rsidRPr="00F8550A">
        <w:rPr>
          <w:rFonts w:ascii="Georgia" w:hAnsi="Georgia"/>
          <w:sz w:val="28"/>
        </w:rPr>
        <w:tab/>
      </w:r>
      <w:r w:rsidR="00F8550A" w:rsidRPr="00F8550A">
        <w:rPr>
          <w:rFonts w:ascii="Georgia" w:hAnsi="Georgia"/>
          <w:sz w:val="28"/>
        </w:rPr>
        <w:t>sscyphers</w:t>
      </w:r>
      <w:r w:rsidRPr="00F8550A">
        <w:rPr>
          <w:rFonts w:ascii="Georgia" w:hAnsi="Georgia"/>
          <w:sz w:val="28"/>
        </w:rPr>
        <w:t>@wcs.k12.va.us</w:t>
      </w:r>
    </w:p>
    <w:p w:rsidR="00583CA9" w:rsidRDefault="00583CA9" w:rsidP="00583CA9">
      <w:pPr>
        <w:rPr>
          <w:rFonts w:ascii="Times New Roman" w:hAnsi="Times New Roman"/>
          <w:b/>
        </w:rPr>
      </w:pPr>
    </w:p>
    <w:p w:rsidR="00583CA9" w:rsidRDefault="00583CA9" w:rsidP="00583CA9">
      <w:pPr>
        <w:pStyle w:val="Heading1"/>
        <w:rPr>
          <w:rFonts w:ascii="Times New Roman" w:hAnsi="Times New Roman"/>
        </w:rPr>
      </w:pPr>
    </w:p>
    <w:p w:rsidR="00583CA9" w:rsidRDefault="00330465" w:rsidP="00583CA9">
      <w:pPr>
        <w:rPr>
          <w:rFonts w:ascii="Georgia" w:hAnsi="Georgia"/>
          <w:b/>
          <w:u w:val="single"/>
        </w:rPr>
      </w:pPr>
      <w:r>
        <w:rPr>
          <w:rFonts w:ascii="Georgia" w:hAnsi="Georgia"/>
          <w:b/>
          <w:u w:val="single"/>
        </w:rPr>
        <w:t>Unit I- Leadership</w:t>
      </w:r>
    </w:p>
    <w:p w:rsidR="00330465" w:rsidRDefault="00330465" w:rsidP="00330465">
      <w:pPr>
        <w:numPr>
          <w:ilvl w:val="0"/>
          <w:numId w:val="5"/>
        </w:numPr>
        <w:rPr>
          <w:rFonts w:ascii="Georgia" w:hAnsi="Georgia"/>
        </w:rPr>
      </w:pPr>
      <w:r>
        <w:rPr>
          <w:rFonts w:ascii="Georgia" w:hAnsi="Georgia"/>
        </w:rPr>
        <w:t>FFA</w:t>
      </w:r>
    </w:p>
    <w:p w:rsidR="00330465" w:rsidRDefault="00330465" w:rsidP="00330465">
      <w:pPr>
        <w:numPr>
          <w:ilvl w:val="0"/>
          <w:numId w:val="5"/>
        </w:numPr>
        <w:rPr>
          <w:rFonts w:ascii="Georgia" w:hAnsi="Georgia"/>
        </w:rPr>
      </w:pPr>
      <w:r>
        <w:rPr>
          <w:rFonts w:ascii="Georgia" w:hAnsi="Georgia"/>
        </w:rPr>
        <w:t xml:space="preserve">Supervised Agriculture Experiences (SAE) </w:t>
      </w:r>
    </w:p>
    <w:p w:rsidR="00330465" w:rsidRDefault="00A15B17" w:rsidP="00330465">
      <w:pPr>
        <w:numPr>
          <w:ilvl w:val="0"/>
          <w:numId w:val="5"/>
        </w:numPr>
        <w:rPr>
          <w:rFonts w:ascii="Georgia" w:hAnsi="Georgia"/>
        </w:rPr>
      </w:pPr>
      <w:r>
        <w:rPr>
          <w:rFonts w:ascii="Georgia" w:hAnsi="Georgia"/>
        </w:rPr>
        <w:t>Parliamentary Procedure</w:t>
      </w:r>
    </w:p>
    <w:p w:rsidR="00A15B17" w:rsidRDefault="00A15B17" w:rsidP="00A15B17">
      <w:pPr>
        <w:rPr>
          <w:rFonts w:ascii="Georgia" w:hAnsi="Georgia"/>
        </w:rPr>
      </w:pPr>
    </w:p>
    <w:p w:rsidR="00A15B17" w:rsidRDefault="00A15B17" w:rsidP="00A15B17">
      <w:pPr>
        <w:rPr>
          <w:rFonts w:ascii="Georgia" w:hAnsi="Georgia"/>
          <w:b/>
          <w:u w:val="single"/>
        </w:rPr>
      </w:pPr>
      <w:r>
        <w:rPr>
          <w:rFonts w:ascii="Georgia" w:hAnsi="Georgia"/>
          <w:b/>
          <w:u w:val="single"/>
        </w:rPr>
        <w:t>Unit II- Agriculture Mechanics</w:t>
      </w:r>
    </w:p>
    <w:p w:rsidR="00A15B17" w:rsidRDefault="00A15B17" w:rsidP="00A15B17">
      <w:pPr>
        <w:numPr>
          <w:ilvl w:val="0"/>
          <w:numId w:val="6"/>
        </w:numPr>
        <w:rPr>
          <w:rFonts w:ascii="Georgia" w:hAnsi="Georgia"/>
        </w:rPr>
      </w:pPr>
      <w:r>
        <w:rPr>
          <w:rFonts w:ascii="Georgia" w:hAnsi="Georgia"/>
        </w:rPr>
        <w:t>Safety</w:t>
      </w:r>
    </w:p>
    <w:p w:rsidR="00A15B17" w:rsidRDefault="00A15B17" w:rsidP="00A15B17">
      <w:pPr>
        <w:numPr>
          <w:ilvl w:val="0"/>
          <w:numId w:val="6"/>
        </w:numPr>
        <w:rPr>
          <w:rFonts w:ascii="Georgia" w:hAnsi="Georgia"/>
        </w:rPr>
      </w:pPr>
      <w:r>
        <w:rPr>
          <w:rFonts w:ascii="Georgia" w:hAnsi="Georgia"/>
        </w:rPr>
        <w:t>Measuring</w:t>
      </w:r>
    </w:p>
    <w:p w:rsidR="00A15B17" w:rsidRDefault="00A15B17" w:rsidP="00A15B17">
      <w:pPr>
        <w:numPr>
          <w:ilvl w:val="0"/>
          <w:numId w:val="6"/>
        </w:numPr>
        <w:rPr>
          <w:rFonts w:ascii="Georgia" w:hAnsi="Georgia"/>
        </w:rPr>
      </w:pPr>
      <w:r>
        <w:rPr>
          <w:rFonts w:ascii="Georgia" w:hAnsi="Georgia"/>
        </w:rPr>
        <w:t>Woodworking</w:t>
      </w:r>
    </w:p>
    <w:p w:rsidR="00A15B17" w:rsidRDefault="00A15B17" w:rsidP="00A15B17">
      <w:pPr>
        <w:numPr>
          <w:ilvl w:val="0"/>
          <w:numId w:val="6"/>
        </w:numPr>
        <w:rPr>
          <w:rFonts w:ascii="Georgia" w:hAnsi="Georgia"/>
        </w:rPr>
      </w:pPr>
      <w:r>
        <w:rPr>
          <w:rFonts w:ascii="Georgia" w:hAnsi="Georgia"/>
        </w:rPr>
        <w:t>Arc Welding</w:t>
      </w:r>
    </w:p>
    <w:p w:rsidR="00A15B17" w:rsidRPr="00A15B17" w:rsidRDefault="00A15B17" w:rsidP="00A15B17">
      <w:pPr>
        <w:numPr>
          <w:ilvl w:val="0"/>
          <w:numId w:val="6"/>
        </w:numPr>
        <w:rPr>
          <w:rFonts w:ascii="Georgia" w:hAnsi="Georgia"/>
        </w:rPr>
      </w:pPr>
      <w:r>
        <w:rPr>
          <w:rFonts w:ascii="Georgia" w:hAnsi="Georgia"/>
        </w:rPr>
        <w:t>Gas Welding</w:t>
      </w:r>
    </w:p>
    <w:p w:rsidR="00A15B17" w:rsidRDefault="00A15B17" w:rsidP="00A15B17">
      <w:pPr>
        <w:rPr>
          <w:rFonts w:ascii="Georgia" w:hAnsi="Georgia"/>
          <w:b/>
          <w:u w:val="single"/>
        </w:rPr>
      </w:pPr>
    </w:p>
    <w:p w:rsidR="00A15B17" w:rsidRDefault="00A15B17" w:rsidP="00A15B17">
      <w:pPr>
        <w:rPr>
          <w:rFonts w:ascii="Georgia" w:hAnsi="Georgia"/>
          <w:b/>
          <w:u w:val="single"/>
        </w:rPr>
      </w:pPr>
      <w:r>
        <w:rPr>
          <w:rFonts w:ascii="Georgia" w:hAnsi="Georgia"/>
          <w:b/>
          <w:u w:val="single"/>
        </w:rPr>
        <w:t>Unit III- Natural Resources</w:t>
      </w:r>
    </w:p>
    <w:p w:rsidR="00A15B17" w:rsidRDefault="00A15B17" w:rsidP="00A15B17">
      <w:pPr>
        <w:numPr>
          <w:ilvl w:val="0"/>
          <w:numId w:val="7"/>
        </w:numPr>
        <w:rPr>
          <w:rFonts w:ascii="Georgia" w:hAnsi="Georgia"/>
        </w:rPr>
      </w:pPr>
      <w:r>
        <w:rPr>
          <w:rFonts w:ascii="Georgia" w:hAnsi="Georgia"/>
        </w:rPr>
        <w:t>Types of Natural Resources</w:t>
      </w:r>
    </w:p>
    <w:p w:rsidR="00A15B17" w:rsidRDefault="00A15B17" w:rsidP="00A15B17">
      <w:pPr>
        <w:numPr>
          <w:ilvl w:val="0"/>
          <w:numId w:val="7"/>
        </w:numPr>
        <w:rPr>
          <w:rFonts w:ascii="Georgia" w:hAnsi="Georgia"/>
        </w:rPr>
      </w:pPr>
      <w:r>
        <w:rPr>
          <w:rFonts w:ascii="Georgia" w:hAnsi="Georgia"/>
        </w:rPr>
        <w:t>Quality of the Environment</w:t>
      </w:r>
    </w:p>
    <w:p w:rsidR="00A15B17" w:rsidRDefault="00A15B17" w:rsidP="00A15B17">
      <w:pPr>
        <w:numPr>
          <w:ilvl w:val="0"/>
          <w:numId w:val="7"/>
        </w:numPr>
        <w:rPr>
          <w:rFonts w:ascii="Georgia" w:hAnsi="Georgia"/>
        </w:rPr>
      </w:pPr>
      <w:r>
        <w:rPr>
          <w:rFonts w:ascii="Georgia" w:hAnsi="Georgia"/>
        </w:rPr>
        <w:t>Identify popular trees in Virginia</w:t>
      </w:r>
    </w:p>
    <w:p w:rsidR="00A15B17" w:rsidRDefault="00A15B17" w:rsidP="00A15B17">
      <w:pPr>
        <w:numPr>
          <w:ilvl w:val="0"/>
          <w:numId w:val="7"/>
        </w:numPr>
        <w:rPr>
          <w:rFonts w:ascii="Georgia" w:hAnsi="Georgia"/>
        </w:rPr>
      </w:pPr>
      <w:r>
        <w:rPr>
          <w:rFonts w:ascii="Georgia" w:hAnsi="Georgia"/>
        </w:rPr>
        <w:t>Soil</w:t>
      </w:r>
    </w:p>
    <w:p w:rsidR="00A15B17" w:rsidRDefault="00A15B17" w:rsidP="00A15B17">
      <w:pPr>
        <w:numPr>
          <w:ilvl w:val="0"/>
          <w:numId w:val="7"/>
        </w:numPr>
        <w:rPr>
          <w:rFonts w:ascii="Georgia" w:hAnsi="Georgia"/>
        </w:rPr>
      </w:pPr>
      <w:r>
        <w:rPr>
          <w:rFonts w:ascii="Georgia" w:hAnsi="Georgia"/>
        </w:rPr>
        <w:t>Water</w:t>
      </w:r>
    </w:p>
    <w:p w:rsidR="00A15B17" w:rsidRPr="00A15B17" w:rsidRDefault="00A15B17" w:rsidP="00A15B17">
      <w:pPr>
        <w:ind w:left="720"/>
        <w:rPr>
          <w:rFonts w:ascii="Georgia" w:hAnsi="Georgia"/>
        </w:rPr>
      </w:pPr>
    </w:p>
    <w:p w:rsidR="00A15B17" w:rsidRDefault="00A15B17" w:rsidP="00A15B17">
      <w:pPr>
        <w:rPr>
          <w:rFonts w:ascii="Georgia" w:hAnsi="Georgia"/>
          <w:b/>
          <w:u w:val="single"/>
        </w:rPr>
      </w:pPr>
      <w:r>
        <w:rPr>
          <w:rFonts w:ascii="Georgia" w:hAnsi="Georgia"/>
          <w:b/>
          <w:u w:val="single"/>
        </w:rPr>
        <w:t>Unit IV- Agriculture Industry</w:t>
      </w:r>
    </w:p>
    <w:p w:rsidR="00A15B17" w:rsidRDefault="0045664F" w:rsidP="00A15B17">
      <w:pPr>
        <w:numPr>
          <w:ilvl w:val="0"/>
          <w:numId w:val="8"/>
        </w:numPr>
        <w:rPr>
          <w:rFonts w:ascii="Georgia" w:hAnsi="Georgia"/>
        </w:rPr>
      </w:pPr>
      <w:r>
        <w:rPr>
          <w:rFonts w:ascii="Georgia" w:hAnsi="Georgia"/>
        </w:rPr>
        <w:t>Major agriculture regions</w:t>
      </w:r>
    </w:p>
    <w:p w:rsidR="0045664F" w:rsidRDefault="0045664F" w:rsidP="00A15B17">
      <w:pPr>
        <w:numPr>
          <w:ilvl w:val="0"/>
          <w:numId w:val="8"/>
        </w:numPr>
        <w:rPr>
          <w:rFonts w:ascii="Georgia" w:hAnsi="Georgia"/>
        </w:rPr>
      </w:pPr>
      <w:r>
        <w:rPr>
          <w:rFonts w:ascii="Georgia" w:hAnsi="Georgia"/>
        </w:rPr>
        <w:t>History of Agriculture in US and VA</w:t>
      </w:r>
    </w:p>
    <w:p w:rsidR="0045664F" w:rsidRDefault="0045664F" w:rsidP="00A15B17">
      <w:pPr>
        <w:numPr>
          <w:ilvl w:val="0"/>
          <w:numId w:val="8"/>
        </w:numPr>
        <w:rPr>
          <w:rFonts w:ascii="Georgia" w:hAnsi="Georgia"/>
        </w:rPr>
      </w:pPr>
      <w:r>
        <w:rPr>
          <w:rFonts w:ascii="Georgia" w:hAnsi="Georgia"/>
        </w:rPr>
        <w:t>Impact of agriculture</w:t>
      </w:r>
    </w:p>
    <w:p w:rsidR="0045664F" w:rsidRPr="00A15B17" w:rsidRDefault="0045664F" w:rsidP="0045664F">
      <w:pPr>
        <w:ind w:left="720"/>
        <w:rPr>
          <w:rFonts w:ascii="Georgia" w:hAnsi="Georgia"/>
        </w:rPr>
      </w:pPr>
    </w:p>
    <w:p w:rsidR="00A15B17" w:rsidRDefault="00A15B17" w:rsidP="00A15B17">
      <w:pPr>
        <w:rPr>
          <w:rFonts w:ascii="Georgia" w:hAnsi="Georgia"/>
          <w:b/>
          <w:u w:val="single"/>
        </w:rPr>
      </w:pPr>
      <w:r>
        <w:rPr>
          <w:rFonts w:ascii="Georgia" w:hAnsi="Georgia"/>
          <w:b/>
          <w:u w:val="single"/>
        </w:rPr>
        <w:t>Unit V- Animal Science</w:t>
      </w:r>
    </w:p>
    <w:p w:rsidR="00A15B17" w:rsidRDefault="0045664F" w:rsidP="0045664F">
      <w:pPr>
        <w:numPr>
          <w:ilvl w:val="0"/>
          <w:numId w:val="9"/>
        </w:numPr>
        <w:rPr>
          <w:rFonts w:ascii="Georgia" w:hAnsi="Georgia"/>
        </w:rPr>
      </w:pPr>
      <w:r>
        <w:rPr>
          <w:rFonts w:ascii="Georgia" w:hAnsi="Georgia"/>
        </w:rPr>
        <w:t>Animal terminology</w:t>
      </w:r>
    </w:p>
    <w:p w:rsidR="0045664F" w:rsidRDefault="0045664F" w:rsidP="0045664F">
      <w:pPr>
        <w:numPr>
          <w:ilvl w:val="0"/>
          <w:numId w:val="9"/>
        </w:numPr>
        <w:rPr>
          <w:rFonts w:ascii="Georgia" w:hAnsi="Georgia"/>
        </w:rPr>
      </w:pPr>
      <w:r>
        <w:rPr>
          <w:rFonts w:ascii="Georgia" w:hAnsi="Georgia"/>
        </w:rPr>
        <w:t>Anatomy</w:t>
      </w:r>
    </w:p>
    <w:p w:rsidR="0045664F" w:rsidRDefault="0045664F" w:rsidP="0045664F">
      <w:pPr>
        <w:numPr>
          <w:ilvl w:val="0"/>
          <w:numId w:val="9"/>
        </w:numPr>
        <w:rPr>
          <w:rFonts w:ascii="Georgia" w:hAnsi="Georgia"/>
        </w:rPr>
      </w:pPr>
      <w:r>
        <w:rPr>
          <w:rFonts w:ascii="Georgia" w:hAnsi="Georgia"/>
        </w:rPr>
        <w:t>Digestion</w:t>
      </w:r>
    </w:p>
    <w:p w:rsidR="0045664F" w:rsidRDefault="0045664F" w:rsidP="0045664F">
      <w:pPr>
        <w:numPr>
          <w:ilvl w:val="0"/>
          <w:numId w:val="9"/>
        </w:numPr>
        <w:rPr>
          <w:rFonts w:ascii="Georgia" w:hAnsi="Georgia"/>
        </w:rPr>
      </w:pPr>
      <w:r>
        <w:rPr>
          <w:rFonts w:ascii="Georgia" w:hAnsi="Georgia"/>
        </w:rPr>
        <w:t>Health and Nutrition</w:t>
      </w:r>
    </w:p>
    <w:p w:rsidR="0045664F" w:rsidRDefault="0045664F" w:rsidP="0045664F">
      <w:pPr>
        <w:numPr>
          <w:ilvl w:val="0"/>
          <w:numId w:val="9"/>
        </w:numPr>
        <w:rPr>
          <w:rFonts w:ascii="Georgia" w:hAnsi="Georgia"/>
        </w:rPr>
      </w:pPr>
      <w:r>
        <w:rPr>
          <w:rFonts w:ascii="Georgia" w:hAnsi="Georgia"/>
        </w:rPr>
        <w:t>Animal care and welfare</w:t>
      </w:r>
    </w:p>
    <w:p w:rsidR="0045664F" w:rsidRDefault="0045664F" w:rsidP="0045664F">
      <w:pPr>
        <w:numPr>
          <w:ilvl w:val="0"/>
          <w:numId w:val="9"/>
        </w:numPr>
        <w:rPr>
          <w:rFonts w:ascii="Georgia" w:hAnsi="Georgia"/>
        </w:rPr>
      </w:pPr>
      <w:r>
        <w:rPr>
          <w:rFonts w:ascii="Georgia" w:hAnsi="Georgia"/>
        </w:rPr>
        <w:t>Breeding systems</w:t>
      </w:r>
    </w:p>
    <w:p w:rsidR="0045664F" w:rsidRDefault="0045664F" w:rsidP="0045664F">
      <w:pPr>
        <w:numPr>
          <w:ilvl w:val="0"/>
          <w:numId w:val="9"/>
        </w:numPr>
        <w:rPr>
          <w:rFonts w:ascii="Georgia" w:hAnsi="Georgia"/>
        </w:rPr>
      </w:pPr>
      <w:r>
        <w:rPr>
          <w:rFonts w:ascii="Georgia" w:hAnsi="Georgia"/>
        </w:rPr>
        <w:t>Biotechnology</w:t>
      </w:r>
    </w:p>
    <w:p w:rsidR="0045664F" w:rsidRDefault="0045664F" w:rsidP="0045664F">
      <w:pPr>
        <w:ind w:left="720"/>
        <w:rPr>
          <w:rFonts w:ascii="Georgia" w:hAnsi="Georgia"/>
        </w:rPr>
      </w:pPr>
    </w:p>
    <w:p w:rsidR="001F44FC" w:rsidRDefault="001F44FC" w:rsidP="0045664F">
      <w:pPr>
        <w:ind w:left="720"/>
        <w:rPr>
          <w:rFonts w:ascii="Georgia" w:hAnsi="Georgia"/>
        </w:rPr>
      </w:pPr>
    </w:p>
    <w:p w:rsidR="001F44FC" w:rsidRDefault="001F44FC" w:rsidP="0045664F">
      <w:pPr>
        <w:ind w:left="720"/>
        <w:rPr>
          <w:rFonts w:ascii="Georgia" w:hAnsi="Georgia"/>
        </w:rPr>
      </w:pPr>
    </w:p>
    <w:p w:rsidR="001F44FC" w:rsidRDefault="001F44FC" w:rsidP="0045664F">
      <w:pPr>
        <w:ind w:left="720"/>
        <w:rPr>
          <w:rFonts w:ascii="Georgia" w:hAnsi="Georgia"/>
        </w:rPr>
      </w:pPr>
    </w:p>
    <w:p w:rsidR="001F44FC" w:rsidRPr="0045664F" w:rsidRDefault="001F44FC" w:rsidP="0045664F">
      <w:pPr>
        <w:ind w:left="720"/>
        <w:rPr>
          <w:rFonts w:ascii="Georgia" w:hAnsi="Georgia"/>
        </w:rPr>
      </w:pPr>
    </w:p>
    <w:p w:rsidR="00A15B17" w:rsidRDefault="00A15B17" w:rsidP="00A15B17">
      <w:pPr>
        <w:rPr>
          <w:rFonts w:ascii="Georgia" w:hAnsi="Georgia"/>
          <w:b/>
          <w:u w:val="single"/>
        </w:rPr>
      </w:pPr>
      <w:r>
        <w:rPr>
          <w:rFonts w:ascii="Georgia" w:hAnsi="Georgia"/>
          <w:b/>
          <w:u w:val="single"/>
        </w:rPr>
        <w:lastRenderedPageBreak/>
        <w:t>Unit VI- Plant Science</w:t>
      </w:r>
    </w:p>
    <w:p w:rsidR="00A15B17" w:rsidRDefault="0045664F" w:rsidP="0045664F">
      <w:pPr>
        <w:numPr>
          <w:ilvl w:val="0"/>
          <w:numId w:val="10"/>
        </w:numPr>
        <w:rPr>
          <w:rFonts w:ascii="Georgia" w:hAnsi="Georgia"/>
        </w:rPr>
      </w:pPr>
      <w:r>
        <w:rPr>
          <w:rFonts w:ascii="Georgia" w:hAnsi="Georgia"/>
        </w:rPr>
        <w:t>Anatomy</w:t>
      </w:r>
    </w:p>
    <w:p w:rsidR="0045664F" w:rsidRDefault="0045664F" w:rsidP="0045664F">
      <w:pPr>
        <w:numPr>
          <w:ilvl w:val="0"/>
          <w:numId w:val="10"/>
        </w:numPr>
        <w:rPr>
          <w:rFonts w:ascii="Georgia" w:hAnsi="Georgia"/>
        </w:rPr>
      </w:pPr>
      <w:r>
        <w:rPr>
          <w:rFonts w:ascii="Georgia" w:hAnsi="Georgia"/>
        </w:rPr>
        <w:t>Life Cycle</w:t>
      </w:r>
    </w:p>
    <w:p w:rsidR="0045664F" w:rsidRDefault="0045664F" w:rsidP="0045664F">
      <w:pPr>
        <w:numPr>
          <w:ilvl w:val="0"/>
          <w:numId w:val="10"/>
        </w:numPr>
        <w:rPr>
          <w:rFonts w:ascii="Georgia" w:hAnsi="Georgia"/>
        </w:rPr>
      </w:pPr>
      <w:r>
        <w:rPr>
          <w:rFonts w:ascii="Georgia" w:hAnsi="Georgia"/>
        </w:rPr>
        <w:t>Plant processes</w:t>
      </w:r>
    </w:p>
    <w:p w:rsidR="0045664F" w:rsidRDefault="0045664F" w:rsidP="0045664F">
      <w:pPr>
        <w:numPr>
          <w:ilvl w:val="0"/>
          <w:numId w:val="10"/>
        </w:numPr>
        <w:rPr>
          <w:rFonts w:ascii="Georgia" w:hAnsi="Georgia"/>
        </w:rPr>
      </w:pPr>
      <w:r>
        <w:rPr>
          <w:rFonts w:ascii="Georgia" w:hAnsi="Georgia"/>
        </w:rPr>
        <w:t>Plant reproduction</w:t>
      </w:r>
    </w:p>
    <w:p w:rsidR="0045664F" w:rsidRDefault="0045664F" w:rsidP="0045664F">
      <w:pPr>
        <w:numPr>
          <w:ilvl w:val="0"/>
          <w:numId w:val="10"/>
        </w:numPr>
        <w:rPr>
          <w:rFonts w:ascii="Georgia" w:hAnsi="Georgia"/>
        </w:rPr>
      </w:pPr>
      <w:r>
        <w:rPr>
          <w:rFonts w:ascii="Georgia" w:hAnsi="Georgia"/>
        </w:rPr>
        <w:t>Biotechnology</w:t>
      </w:r>
    </w:p>
    <w:p w:rsidR="0045664F" w:rsidRPr="0045664F" w:rsidRDefault="0045664F" w:rsidP="0045664F">
      <w:pPr>
        <w:ind w:left="720"/>
        <w:rPr>
          <w:rFonts w:ascii="Georgia" w:hAnsi="Georgia"/>
        </w:rPr>
      </w:pPr>
    </w:p>
    <w:p w:rsidR="00A15B17" w:rsidRDefault="00A15B17" w:rsidP="00A15B17">
      <w:pPr>
        <w:rPr>
          <w:rFonts w:ascii="Georgia" w:hAnsi="Georgia"/>
          <w:b/>
          <w:u w:val="single"/>
        </w:rPr>
      </w:pPr>
      <w:r>
        <w:rPr>
          <w:rFonts w:ascii="Georgia" w:hAnsi="Georgia"/>
          <w:b/>
          <w:u w:val="single"/>
        </w:rPr>
        <w:t>Unit VII- Agribusiness and Industry</w:t>
      </w:r>
    </w:p>
    <w:p w:rsidR="00A15B17" w:rsidRDefault="0045664F" w:rsidP="0045664F">
      <w:pPr>
        <w:numPr>
          <w:ilvl w:val="0"/>
          <w:numId w:val="11"/>
        </w:numPr>
        <w:rPr>
          <w:rFonts w:ascii="Georgia" w:hAnsi="Georgia"/>
        </w:rPr>
      </w:pPr>
      <w:r>
        <w:rPr>
          <w:rFonts w:ascii="Georgia" w:hAnsi="Georgia"/>
        </w:rPr>
        <w:t>Supply and Demand</w:t>
      </w:r>
    </w:p>
    <w:p w:rsidR="0045664F" w:rsidRDefault="0045664F" w:rsidP="0045664F">
      <w:pPr>
        <w:numPr>
          <w:ilvl w:val="0"/>
          <w:numId w:val="11"/>
        </w:numPr>
        <w:rPr>
          <w:rFonts w:ascii="Georgia" w:hAnsi="Georgia"/>
        </w:rPr>
      </w:pPr>
      <w:r>
        <w:rPr>
          <w:rFonts w:ascii="Georgia" w:hAnsi="Georgia"/>
        </w:rPr>
        <w:t>Banking and business operations</w:t>
      </w:r>
    </w:p>
    <w:p w:rsidR="0045664F" w:rsidRDefault="0045664F" w:rsidP="0045664F">
      <w:pPr>
        <w:numPr>
          <w:ilvl w:val="0"/>
          <w:numId w:val="11"/>
        </w:numPr>
        <w:rPr>
          <w:rFonts w:ascii="Georgia" w:hAnsi="Georgia"/>
        </w:rPr>
      </w:pPr>
      <w:r>
        <w:rPr>
          <w:rFonts w:ascii="Georgia" w:hAnsi="Georgia"/>
        </w:rPr>
        <w:t>Personal financial plans</w:t>
      </w:r>
    </w:p>
    <w:p w:rsidR="0045664F" w:rsidRDefault="0045664F" w:rsidP="0045664F">
      <w:pPr>
        <w:numPr>
          <w:ilvl w:val="0"/>
          <w:numId w:val="11"/>
        </w:numPr>
        <w:rPr>
          <w:rFonts w:ascii="Georgia" w:hAnsi="Georgia"/>
        </w:rPr>
      </w:pPr>
      <w:r>
        <w:rPr>
          <w:rFonts w:ascii="Georgia" w:hAnsi="Georgia"/>
        </w:rPr>
        <w:t>Basic management</w:t>
      </w:r>
    </w:p>
    <w:p w:rsidR="0045664F" w:rsidRDefault="0045664F" w:rsidP="0045664F">
      <w:pPr>
        <w:numPr>
          <w:ilvl w:val="0"/>
          <w:numId w:val="11"/>
        </w:numPr>
        <w:rPr>
          <w:rFonts w:ascii="Georgia" w:hAnsi="Georgia"/>
        </w:rPr>
      </w:pPr>
      <w:r>
        <w:rPr>
          <w:rFonts w:ascii="Georgia" w:hAnsi="Georgia"/>
        </w:rPr>
        <w:t>Labor issues</w:t>
      </w:r>
    </w:p>
    <w:p w:rsidR="0045664F" w:rsidRDefault="0045664F" w:rsidP="0045664F">
      <w:pPr>
        <w:numPr>
          <w:ilvl w:val="0"/>
          <w:numId w:val="11"/>
        </w:numPr>
        <w:rPr>
          <w:rFonts w:ascii="Georgia" w:hAnsi="Georgia"/>
        </w:rPr>
      </w:pPr>
      <w:r>
        <w:rPr>
          <w:rFonts w:ascii="Georgia" w:hAnsi="Georgia"/>
        </w:rPr>
        <w:t>Community impact on business</w:t>
      </w:r>
    </w:p>
    <w:p w:rsidR="0045664F" w:rsidRPr="0045664F" w:rsidRDefault="0045664F" w:rsidP="0045664F">
      <w:pPr>
        <w:ind w:left="720"/>
        <w:rPr>
          <w:rFonts w:ascii="Georgia" w:hAnsi="Georgia"/>
        </w:rPr>
      </w:pPr>
    </w:p>
    <w:p w:rsidR="00A15B17" w:rsidRPr="00A15B17" w:rsidRDefault="00A15B17" w:rsidP="00A15B17">
      <w:pPr>
        <w:rPr>
          <w:rFonts w:ascii="Georgia" w:hAnsi="Georgia"/>
          <w:b/>
          <w:u w:val="single"/>
        </w:rPr>
      </w:pPr>
      <w:r>
        <w:rPr>
          <w:rFonts w:ascii="Georgia" w:hAnsi="Georgia"/>
          <w:b/>
          <w:u w:val="single"/>
        </w:rPr>
        <w:t>Unit VIII- Food Products and Processing</w:t>
      </w:r>
    </w:p>
    <w:p w:rsidR="00583CA9" w:rsidRDefault="0045664F" w:rsidP="0045664F">
      <w:pPr>
        <w:numPr>
          <w:ilvl w:val="0"/>
          <w:numId w:val="12"/>
        </w:numPr>
        <w:rPr>
          <w:rFonts w:ascii="Georgia" w:hAnsi="Georgia"/>
        </w:rPr>
      </w:pPr>
      <w:r>
        <w:rPr>
          <w:rFonts w:ascii="Georgia" w:hAnsi="Georgia"/>
        </w:rPr>
        <w:t>Terms associated with food products</w:t>
      </w:r>
    </w:p>
    <w:p w:rsidR="0045664F" w:rsidRDefault="0045664F" w:rsidP="0045664F">
      <w:pPr>
        <w:numPr>
          <w:ilvl w:val="0"/>
          <w:numId w:val="12"/>
        </w:numPr>
        <w:rPr>
          <w:rFonts w:ascii="Georgia" w:hAnsi="Georgia"/>
        </w:rPr>
      </w:pPr>
      <w:r>
        <w:rPr>
          <w:rFonts w:ascii="Georgia" w:hAnsi="Georgia"/>
        </w:rPr>
        <w:t>New food pyramid</w:t>
      </w:r>
    </w:p>
    <w:p w:rsidR="0045664F" w:rsidRDefault="0045664F" w:rsidP="0045664F">
      <w:pPr>
        <w:numPr>
          <w:ilvl w:val="0"/>
          <w:numId w:val="12"/>
        </w:numPr>
        <w:rPr>
          <w:rFonts w:ascii="Georgia" w:hAnsi="Georgia"/>
        </w:rPr>
      </w:pPr>
      <w:r>
        <w:rPr>
          <w:rFonts w:ascii="Georgia" w:hAnsi="Georgia"/>
        </w:rPr>
        <w:t>Nutrition labels</w:t>
      </w:r>
    </w:p>
    <w:p w:rsidR="0045664F" w:rsidRDefault="0045664F" w:rsidP="0045664F">
      <w:pPr>
        <w:numPr>
          <w:ilvl w:val="0"/>
          <w:numId w:val="12"/>
        </w:numPr>
        <w:rPr>
          <w:rFonts w:ascii="Georgia" w:hAnsi="Georgia"/>
        </w:rPr>
      </w:pPr>
      <w:r>
        <w:rPr>
          <w:rFonts w:ascii="Georgia" w:hAnsi="Georgia"/>
        </w:rPr>
        <w:t>Production</w:t>
      </w:r>
    </w:p>
    <w:p w:rsidR="0045664F" w:rsidRDefault="0045664F" w:rsidP="0045664F">
      <w:pPr>
        <w:numPr>
          <w:ilvl w:val="0"/>
          <w:numId w:val="12"/>
        </w:numPr>
        <w:rPr>
          <w:rFonts w:ascii="Georgia" w:hAnsi="Georgia"/>
        </w:rPr>
      </w:pPr>
      <w:r>
        <w:rPr>
          <w:rFonts w:ascii="Georgia" w:hAnsi="Georgia"/>
        </w:rPr>
        <w:t>Marketing</w:t>
      </w:r>
    </w:p>
    <w:p w:rsidR="0045664F" w:rsidRDefault="0045664F" w:rsidP="0045664F">
      <w:pPr>
        <w:numPr>
          <w:ilvl w:val="0"/>
          <w:numId w:val="12"/>
        </w:numPr>
        <w:rPr>
          <w:rFonts w:ascii="Georgia" w:hAnsi="Georgia"/>
        </w:rPr>
      </w:pPr>
      <w:r>
        <w:rPr>
          <w:rFonts w:ascii="Georgia" w:hAnsi="Georgia"/>
        </w:rPr>
        <w:t>Preservation</w:t>
      </w:r>
    </w:p>
    <w:p w:rsidR="0045664F" w:rsidRDefault="0045664F" w:rsidP="0045664F">
      <w:pPr>
        <w:numPr>
          <w:ilvl w:val="0"/>
          <w:numId w:val="12"/>
        </w:numPr>
        <w:rPr>
          <w:rFonts w:ascii="Georgia" w:hAnsi="Georgia"/>
        </w:rPr>
      </w:pPr>
      <w:r>
        <w:rPr>
          <w:rFonts w:ascii="Georgia" w:hAnsi="Georgia"/>
        </w:rPr>
        <w:t>Safety and government agencies responsible</w:t>
      </w:r>
    </w:p>
    <w:p w:rsidR="0045664F" w:rsidRPr="00F8550A" w:rsidRDefault="0045664F" w:rsidP="0045664F">
      <w:pPr>
        <w:ind w:left="720"/>
        <w:rPr>
          <w:rFonts w:ascii="Georgia" w:hAnsi="Georgia"/>
        </w:rPr>
      </w:pPr>
    </w:p>
    <w:p w:rsidR="00583CA9" w:rsidRPr="00F8550A" w:rsidRDefault="00583CA9" w:rsidP="00583CA9">
      <w:pPr>
        <w:rPr>
          <w:rFonts w:ascii="Georgia" w:hAnsi="Georgia"/>
          <w:b/>
        </w:rPr>
      </w:pPr>
      <w:r w:rsidRPr="00F8550A">
        <w:rPr>
          <w:rFonts w:ascii="Georgia" w:hAnsi="Georgia"/>
        </w:rPr>
        <w:t xml:space="preserve">     </w:t>
      </w:r>
      <w:r w:rsidRPr="00F8550A">
        <w:rPr>
          <w:rFonts w:ascii="Georgia" w:hAnsi="Georgia"/>
          <w:b/>
        </w:rPr>
        <w:t>This syllabus is an outline of what will be covered in class.  We may not follow the schedule above in the order presented.</w:t>
      </w:r>
    </w:p>
    <w:p w:rsidR="00583CA9" w:rsidRPr="00F8550A" w:rsidRDefault="00583CA9" w:rsidP="00583CA9">
      <w:pPr>
        <w:rPr>
          <w:rFonts w:ascii="Georgia" w:hAnsi="Georgia"/>
        </w:rPr>
      </w:pPr>
    </w:p>
    <w:p w:rsidR="00583CA9" w:rsidRPr="00F8550A" w:rsidRDefault="00583CA9" w:rsidP="00583CA9">
      <w:pPr>
        <w:rPr>
          <w:rFonts w:ascii="Georgia" w:hAnsi="Georgia"/>
        </w:rPr>
      </w:pPr>
    </w:p>
    <w:p w:rsidR="00583CA9" w:rsidRPr="00F8550A" w:rsidRDefault="00583CA9" w:rsidP="00583CA9">
      <w:pPr>
        <w:rPr>
          <w:rFonts w:ascii="Georgia" w:hAnsi="Georgia"/>
          <w:b/>
          <w:u w:val="single"/>
        </w:rPr>
      </w:pPr>
      <w:r w:rsidRPr="00F8550A">
        <w:rPr>
          <w:rFonts w:ascii="Georgia" w:hAnsi="Georgia"/>
          <w:b/>
          <w:u w:val="single"/>
        </w:rPr>
        <w:t>Evaluation:</w:t>
      </w:r>
    </w:p>
    <w:p w:rsidR="00583CA9" w:rsidRPr="00F8550A" w:rsidRDefault="00583CA9" w:rsidP="00583CA9">
      <w:pPr>
        <w:rPr>
          <w:rFonts w:ascii="Georgia" w:hAnsi="Georgia"/>
        </w:rPr>
      </w:pPr>
    </w:p>
    <w:p w:rsidR="00583CA9" w:rsidRPr="00F8550A" w:rsidRDefault="00583CA9" w:rsidP="00583CA9">
      <w:pPr>
        <w:rPr>
          <w:rFonts w:ascii="Georgia" w:hAnsi="Georgia"/>
        </w:rPr>
      </w:pPr>
      <w:r w:rsidRPr="00F8550A">
        <w:rPr>
          <w:rFonts w:ascii="Georgia" w:hAnsi="Georgia"/>
        </w:rPr>
        <w:t>Approximately 50% of class will be in the classroom in which quizzes and tests will be used to evaluate student progress.  The other 50% percent will be laboratory work in which a daily grade will be given for work ethics and cleanup and project grades will be given once a week.</w:t>
      </w:r>
    </w:p>
    <w:p w:rsidR="00583CA9" w:rsidRPr="00F8550A" w:rsidRDefault="00583CA9" w:rsidP="00583CA9">
      <w:pPr>
        <w:rPr>
          <w:rFonts w:ascii="Georgia" w:hAnsi="Georgia"/>
        </w:rPr>
      </w:pPr>
    </w:p>
    <w:p w:rsidR="00583CA9" w:rsidRPr="00F8550A" w:rsidRDefault="00583CA9" w:rsidP="00583CA9">
      <w:pPr>
        <w:rPr>
          <w:rFonts w:ascii="Georgia" w:hAnsi="Georgia"/>
          <w:b/>
          <w:u w:val="single"/>
        </w:rPr>
      </w:pPr>
      <w:r w:rsidRPr="00F8550A">
        <w:rPr>
          <w:rFonts w:ascii="Georgia" w:hAnsi="Georgia"/>
          <w:b/>
          <w:u w:val="single"/>
        </w:rPr>
        <w:t>Grading:</w:t>
      </w:r>
    </w:p>
    <w:p w:rsidR="002341A2" w:rsidRDefault="002341A2" w:rsidP="00583CA9">
      <w:pPr>
        <w:rPr>
          <w:rFonts w:ascii="Georgia" w:hAnsi="Georgia"/>
        </w:rPr>
      </w:pPr>
      <w:proofErr w:type="spellStart"/>
      <w:r>
        <w:rPr>
          <w:rFonts w:ascii="Georgia" w:hAnsi="Georgia"/>
        </w:rPr>
        <w:t>Classwork</w:t>
      </w:r>
      <w:proofErr w:type="spellEnd"/>
      <w:r w:rsidR="00546908">
        <w:rPr>
          <w:rFonts w:ascii="Georgia" w:hAnsi="Georgia"/>
        </w:rPr>
        <w:t>- 15%</w:t>
      </w:r>
    </w:p>
    <w:p w:rsidR="002341A2" w:rsidRDefault="00546908" w:rsidP="00583CA9">
      <w:pPr>
        <w:rPr>
          <w:rFonts w:ascii="Georgia" w:hAnsi="Georgia"/>
        </w:rPr>
      </w:pPr>
      <w:r>
        <w:rPr>
          <w:rFonts w:ascii="Georgia" w:hAnsi="Georgia"/>
        </w:rPr>
        <w:t>Shop- 30%</w:t>
      </w:r>
    </w:p>
    <w:p w:rsidR="00546908" w:rsidRDefault="00546908" w:rsidP="00583CA9">
      <w:pPr>
        <w:rPr>
          <w:rFonts w:ascii="Georgia" w:hAnsi="Georgia"/>
        </w:rPr>
      </w:pPr>
      <w:r>
        <w:rPr>
          <w:rFonts w:ascii="Georgia" w:hAnsi="Georgia"/>
        </w:rPr>
        <w:t>Quizzes- 15%</w:t>
      </w:r>
    </w:p>
    <w:p w:rsidR="002341A2" w:rsidRDefault="002341A2" w:rsidP="00583CA9">
      <w:pPr>
        <w:rPr>
          <w:rFonts w:ascii="Georgia" w:hAnsi="Georgia"/>
        </w:rPr>
      </w:pPr>
      <w:r>
        <w:rPr>
          <w:rFonts w:ascii="Georgia" w:hAnsi="Georgia"/>
        </w:rPr>
        <w:t>Project</w:t>
      </w:r>
      <w:r w:rsidR="00546908">
        <w:rPr>
          <w:rFonts w:ascii="Georgia" w:hAnsi="Georgia"/>
        </w:rPr>
        <w:t>- 20%</w:t>
      </w:r>
    </w:p>
    <w:p w:rsidR="002341A2" w:rsidRDefault="002341A2" w:rsidP="00583CA9">
      <w:pPr>
        <w:rPr>
          <w:rFonts w:ascii="Georgia" w:hAnsi="Georgia"/>
        </w:rPr>
      </w:pPr>
      <w:r>
        <w:rPr>
          <w:rFonts w:ascii="Georgia" w:hAnsi="Georgia"/>
        </w:rPr>
        <w:t>Tests</w:t>
      </w:r>
      <w:r w:rsidR="00546908">
        <w:rPr>
          <w:rFonts w:ascii="Georgia" w:hAnsi="Georgia"/>
        </w:rPr>
        <w:t>- 20%</w:t>
      </w:r>
    </w:p>
    <w:p w:rsidR="002341A2" w:rsidRPr="00F8550A" w:rsidRDefault="002341A2" w:rsidP="00583CA9">
      <w:pPr>
        <w:rPr>
          <w:rFonts w:ascii="Georgia" w:hAnsi="Georgia"/>
        </w:rPr>
      </w:pPr>
    </w:p>
    <w:p w:rsidR="00583CA9" w:rsidRPr="00F8550A" w:rsidRDefault="00583CA9" w:rsidP="00583CA9">
      <w:pPr>
        <w:rPr>
          <w:rFonts w:ascii="Georgia" w:hAnsi="Georgia"/>
          <w:b/>
          <w:u w:val="single"/>
        </w:rPr>
      </w:pPr>
    </w:p>
    <w:p w:rsidR="00583CA9" w:rsidRPr="00F8550A" w:rsidRDefault="00583CA9" w:rsidP="00583CA9">
      <w:pPr>
        <w:rPr>
          <w:rFonts w:ascii="Georgia" w:hAnsi="Georgia"/>
          <w:b/>
          <w:u w:val="single"/>
        </w:rPr>
      </w:pPr>
      <w:r w:rsidRPr="00F8550A">
        <w:rPr>
          <w:rFonts w:ascii="Georgia" w:hAnsi="Georgia"/>
          <w:b/>
          <w:u w:val="single"/>
        </w:rPr>
        <w:t>Make Up:</w:t>
      </w:r>
    </w:p>
    <w:p w:rsidR="00583CA9" w:rsidRPr="00F8550A" w:rsidRDefault="00583CA9" w:rsidP="00583CA9">
      <w:pPr>
        <w:rPr>
          <w:rFonts w:ascii="Georgia" w:hAnsi="Georgia"/>
        </w:rPr>
      </w:pPr>
    </w:p>
    <w:p w:rsidR="00583CA9" w:rsidRDefault="00583CA9" w:rsidP="00583CA9">
      <w:pPr>
        <w:pStyle w:val="BodyText"/>
        <w:rPr>
          <w:rFonts w:ascii="Times New Roman" w:hAnsi="Times New Roman"/>
          <w:sz w:val="24"/>
        </w:rPr>
      </w:pPr>
      <w:r w:rsidRPr="00F8550A">
        <w:rPr>
          <w:rFonts w:ascii="Georgia" w:hAnsi="Georgia"/>
          <w:sz w:val="24"/>
        </w:rPr>
        <w:t xml:space="preserve">If you miss school, you are responsible for all missed work.  You will have five days to make up any missed homework assignments, quizzes and tests.  </w:t>
      </w:r>
      <w:r w:rsidR="00823C9B" w:rsidRPr="00F8550A">
        <w:rPr>
          <w:rFonts w:ascii="Georgia" w:hAnsi="Georgia"/>
          <w:sz w:val="24"/>
        </w:rPr>
        <w:t>After which</w:t>
      </w:r>
      <w:r w:rsidRPr="00F8550A">
        <w:rPr>
          <w:rFonts w:ascii="Georgia" w:hAnsi="Georgia"/>
          <w:sz w:val="24"/>
        </w:rPr>
        <w:t xml:space="preserve"> grades will be recorded as zeroes.</w:t>
      </w:r>
      <w:r w:rsidR="00F8550A" w:rsidRPr="00F8550A">
        <w:rPr>
          <w:rFonts w:ascii="Georgia" w:hAnsi="Georgia"/>
          <w:sz w:val="24"/>
        </w:rPr>
        <w:t xml:space="preserve"> Remember it is your responsibility to come to me to receive missed work or material.</w:t>
      </w:r>
      <w:r w:rsidR="00F8550A">
        <w:rPr>
          <w:rFonts w:ascii="Times New Roman" w:hAnsi="Times New Roman"/>
          <w:sz w:val="24"/>
        </w:rPr>
        <w:t xml:space="preserve"> </w:t>
      </w:r>
    </w:p>
    <w:p w:rsidR="00583CA9" w:rsidRDefault="00583CA9" w:rsidP="00583CA9">
      <w:pPr>
        <w:rPr>
          <w:rFonts w:ascii="Times New Roman" w:hAnsi="Times New Roman"/>
        </w:rPr>
      </w:pPr>
    </w:p>
    <w:p w:rsidR="00583CA9" w:rsidRDefault="00583CA9" w:rsidP="00583CA9">
      <w:pPr>
        <w:rPr>
          <w:rFonts w:ascii="Times New Roman" w:hAnsi="Times New Roman"/>
        </w:rPr>
      </w:pPr>
    </w:p>
    <w:p w:rsidR="00583CA9" w:rsidRPr="00F8550A" w:rsidRDefault="00583CA9" w:rsidP="00583CA9">
      <w:pPr>
        <w:rPr>
          <w:rFonts w:ascii="Georgia" w:hAnsi="Georgia"/>
          <w:b/>
          <w:u w:val="single"/>
        </w:rPr>
      </w:pPr>
      <w:r w:rsidRPr="00F8550A">
        <w:rPr>
          <w:rFonts w:ascii="Georgia" w:hAnsi="Georgia"/>
          <w:b/>
          <w:u w:val="single"/>
        </w:rPr>
        <w:lastRenderedPageBreak/>
        <w:t>Rules &amp; Regulations:</w:t>
      </w:r>
    </w:p>
    <w:p w:rsidR="00F8550A" w:rsidRDefault="00F8550A" w:rsidP="00F8550A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ascii="Georgia" w:hAnsi="Georgia"/>
        </w:rPr>
      </w:pPr>
      <w:r>
        <w:rPr>
          <w:rFonts w:ascii="Georgia" w:hAnsi="Georgia"/>
        </w:rPr>
        <w:t>Respect peers, guests, and teacher</w:t>
      </w:r>
    </w:p>
    <w:p w:rsidR="00F8550A" w:rsidRDefault="00F8550A" w:rsidP="00F8550A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ascii="Georgia" w:hAnsi="Georgia"/>
        </w:rPr>
      </w:pPr>
      <w:r>
        <w:rPr>
          <w:rFonts w:ascii="Georgia" w:hAnsi="Georgia"/>
        </w:rPr>
        <w:t>Be prepared for class and ready to start when the bell rings</w:t>
      </w:r>
    </w:p>
    <w:p w:rsidR="00F8550A" w:rsidRDefault="00F8550A" w:rsidP="00F8550A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ascii="Georgia" w:hAnsi="Georgia"/>
        </w:rPr>
      </w:pPr>
      <w:r>
        <w:rPr>
          <w:rFonts w:ascii="Georgia" w:hAnsi="Georgia"/>
        </w:rPr>
        <w:t>Follow all safety guidelines in the classroom and lab settings</w:t>
      </w:r>
    </w:p>
    <w:p w:rsidR="00F8550A" w:rsidRDefault="00F8550A" w:rsidP="00F8550A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ascii="Georgia" w:hAnsi="Georgia"/>
        </w:rPr>
      </w:pPr>
      <w:r>
        <w:rPr>
          <w:rFonts w:ascii="Georgia" w:hAnsi="Georgia"/>
        </w:rPr>
        <w:t>Do not have your cell phone</w:t>
      </w:r>
      <w:r w:rsidR="00A3478F">
        <w:rPr>
          <w:rFonts w:ascii="Georgia" w:hAnsi="Georgia"/>
        </w:rPr>
        <w:t xml:space="preserve"> or MP3 player</w:t>
      </w:r>
      <w:r>
        <w:rPr>
          <w:rFonts w:ascii="Georgia" w:hAnsi="Georgia"/>
        </w:rPr>
        <w:t xml:space="preserve"> on during class</w:t>
      </w:r>
    </w:p>
    <w:p w:rsidR="00F8550A" w:rsidRDefault="00F8550A" w:rsidP="00F8550A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ascii="Georgia" w:hAnsi="Georgia"/>
        </w:rPr>
      </w:pPr>
      <w:r>
        <w:rPr>
          <w:rFonts w:ascii="Georgia" w:hAnsi="Georgia"/>
        </w:rPr>
        <w:t>No tobacco in class, lab or field trips!!!</w:t>
      </w:r>
    </w:p>
    <w:p w:rsidR="00F8550A" w:rsidRDefault="00F8550A" w:rsidP="00F8550A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ascii="Georgia" w:hAnsi="Georgia"/>
        </w:rPr>
      </w:pPr>
      <w:r>
        <w:rPr>
          <w:rFonts w:ascii="Georgia" w:hAnsi="Georgia"/>
        </w:rPr>
        <w:t>Do your own work</w:t>
      </w:r>
    </w:p>
    <w:p w:rsidR="00F8550A" w:rsidRDefault="00F8550A" w:rsidP="00F8550A">
      <w:pPr>
        <w:numPr>
          <w:ilvl w:val="0"/>
          <w:numId w:val="2"/>
        </w:numPr>
        <w:overflowPunct/>
        <w:autoSpaceDE/>
        <w:autoSpaceDN/>
        <w:adjustRightInd/>
        <w:textAlignment w:val="auto"/>
        <w:rPr>
          <w:rFonts w:ascii="Georgia" w:hAnsi="Georgia"/>
        </w:rPr>
      </w:pPr>
      <w:r>
        <w:rPr>
          <w:rFonts w:ascii="Georgia" w:hAnsi="Georgia"/>
        </w:rPr>
        <w:t>All other school rules will be enforced!</w:t>
      </w:r>
    </w:p>
    <w:p w:rsidR="00583CA9" w:rsidRDefault="00583CA9" w:rsidP="00583CA9">
      <w:pPr>
        <w:rPr>
          <w:rFonts w:ascii="Times New Roman" w:hAnsi="Times New Roman"/>
        </w:rPr>
      </w:pPr>
    </w:p>
    <w:p w:rsidR="00F8550A" w:rsidRPr="00DA7DE6" w:rsidRDefault="00F8550A" w:rsidP="00F8550A">
      <w:pPr>
        <w:rPr>
          <w:rFonts w:ascii="Georgia" w:hAnsi="Georgia"/>
          <w:b/>
          <w:u w:val="single"/>
        </w:rPr>
      </w:pPr>
      <w:r w:rsidRPr="00DA7DE6">
        <w:rPr>
          <w:rFonts w:ascii="Georgia" w:hAnsi="Georgia"/>
          <w:b/>
          <w:u w:val="single"/>
        </w:rPr>
        <w:t>What to bring to class:</w:t>
      </w:r>
    </w:p>
    <w:p w:rsidR="00F8550A" w:rsidRPr="00DA7DE6" w:rsidRDefault="00F8550A" w:rsidP="00F8550A">
      <w:pPr>
        <w:numPr>
          <w:ilvl w:val="0"/>
          <w:numId w:val="2"/>
        </w:numPr>
        <w:rPr>
          <w:rFonts w:ascii="Georgia" w:hAnsi="Georgia"/>
        </w:rPr>
      </w:pPr>
      <w:r w:rsidRPr="00DA7DE6">
        <w:rPr>
          <w:rFonts w:ascii="Georgia" w:hAnsi="Georgia"/>
        </w:rPr>
        <w:t>3-ring binder</w:t>
      </w:r>
    </w:p>
    <w:p w:rsidR="00F8550A" w:rsidRPr="00DA7DE6" w:rsidRDefault="00F8550A" w:rsidP="00F8550A">
      <w:pPr>
        <w:numPr>
          <w:ilvl w:val="0"/>
          <w:numId w:val="2"/>
        </w:numPr>
        <w:rPr>
          <w:rFonts w:ascii="Georgia" w:hAnsi="Georgia"/>
        </w:rPr>
      </w:pPr>
      <w:r w:rsidRPr="00DA7DE6">
        <w:rPr>
          <w:rFonts w:ascii="Georgia" w:hAnsi="Georgia"/>
        </w:rPr>
        <w:t>Writing Utensils</w:t>
      </w:r>
    </w:p>
    <w:p w:rsidR="00F8550A" w:rsidRPr="00A3478F" w:rsidRDefault="00F8550A" w:rsidP="00F8550A">
      <w:pPr>
        <w:numPr>
          <w:ilvl w:val="0"/>
          <w:numId w:val="2"/>
        </w:numPr>
        <w:rPr>
          <w:rFonts w:ascii="Times New Roman" w:hAnsi="Times New Roman"/>
        </w:rPr>
      </w:pPr>
      <w:r w:rsidRPr="00DA7DE6">
        <w:rPr>
          <w:rFonts w:ascii="Georgia" w:hAnsi="Georgia"/>
        </w:rPr>
        <w:t>FFA Dues ($12)</w:t>
      </w:r>
    </w:p>
    <w:p w:rsidR="00A3478F" w:rsidRDefault="00A3478F" w:rsidP="00F8550A">
      <w:pPr>
        <w:numPr>
          <w:ilvl w:val="0"/>
          <w:numId w:val="2"/>
        </w:numPr>
        <w:rPr>
          <w:rFonts w:ascii="Times New Roman" w:hAnsi="Times New Roman"/>
        </w:rPr>
      </w:pPr>
      <w:r>
        <w:rPr>
          <w:rFonts w:ascii="Georgia" w:hAnsi="Georgia"/>
        </w:rPr>
        <w:t>Loose-leaf Paper</w:t>
      </w:r>
    </w:p>
    <w:sectPr w:rsidR="00A3478F" w:rsidSect="0050470C">
      <w:pgSz w:w="12240" w:h="15840"/>
      <w:pgMar w:top="576" w:right="1584" w:bottom="864" w:left="158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ckwell">
    <w:panose1 w:val="02060603020205020403"/>
    <w:charset w:val="00"/>
    <w:family w:val="roman"/>
    <w:pitch w:val="variable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E7A12"/>
    <w:multiLevelType w:val="hybridMultilevel"/>
    <w:tmpl w:val="93FE1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0F6B34"/>
    <w:multiLevelType w:val="hybridMultilevel"/>
    <w:tmpl w:val="EC9E22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EF7062"/>
    <w:multiLevelType w:val="hybridMultilevel"/>
    <w:tmpl w:val="4B7054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BD2046C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DAA131C"/>
    <w:multiLevelType w:val="hybridMultilevel"/>
    <w:tmpl w:val="9560E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EF17FC"/>
    <w:multiLevelType w:val="hybridMultilevel"/>
    <w:tmpl w:val="88606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9BE6C96"/>
    <w:multiLevelType w:val="hybridMultilevel"/>
    <w:tmpl w:val="2C16CB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19E02A9"/>
    <w:multiLevelType w:val="hybridMultilevel"/>
    <w:tmpl w:val="87E865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210D04"/>
    <w:multiLevelType w:val="hybridMultilevel"/>
    <w:tmpl w:val="F9EC7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320612"/>
    <w:multiLevelType w:val="hybridMultilevel"/>
    <w:tmpl w:val="09D0F5E0"/>
    <w:lvl w:ilvl="0" w:tplc="4BD2046C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61513EF5"/>
    <w:multiLevelType w:val="multilevel"/>
    <w:tmpl w:val="80ACCAFC"/>
    <w:lvl w:ilvl="0">
      <w:start w:val="2003"/>
      <w:numFmt w:val="none"/>
      <w:lvlText w:val="-"/>
      <w:legacy w:legacy="1" w:legacySpace="120" w:legacyIndent="360"/>
      <w:lvlJc w:val="left"/>
      <w:pPr>
        <w:ind w:left="-2520" w:hanging="360"/>
      </w:pPr>
    </w:lvl>
    <w:lvl w:ilvl="1">
      <w:start w:val="1"/>
      <w:numFmt w:val="none"/>
      <w:lvlText w:val="o"/>
      <w:legacy w:legacy="1" w:legacySpace="120" w:legacyIndent="360"/>
      <w:lvlJc w:val="left"/>
      <w:pPr>
        <w:ind w:left="-2160" w:hanging="360"/>
      </w:pPr>
      <w:rPr>
        <w:rFonts w:ascii="Courier New" w:hAnsi="Courier New" w:cs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-180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-144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-1080" w:hanging="360"/>
      </w:pPr>
      <w:rPr>
        <w:rFonts w:ascii="Courier New" w:hAnsi="Courier New" w:cs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-72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-36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0" w:hanging="360"/>
      </w:pPr>
      <w:rPr>
        <w:rFonts w:ascii="Courier New" w:hAnsi="Courier New" w:cs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0">
    <w:nsid w:val="62D30C23"/>
    <w:multiLevelType w:val="hybridMultilevel"/>
    <w:tmpl w:val="756AF1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CF7DEE"/>
    <w:multiLevelType w:val="hybridMultilevel"/>
    <w:tmpl w:val="EC644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10"/>
  </w:num>
  <w:num w:numId="5">
    <w:abstractNumId w:val="5"/>
  </w:num>
  <w:num w:numId="6">
    <w:abstractNumId w:val="6"/>
  </w:num>
  <w:num w:numId="7">
    <w:abstractNumId w:val="11"/>
  </w:num>
  <w:num w:numId="8">
    <w:abstractNumId w:val="1"/>
  </w:num>
  <w:num w:numId="9">
    <w:abstractNumId w:val="3"/>
  </w:num>
  <w:num w:numId="10">
    <w:abstractNumId w:val="7"/>
  </w:num>
  <w:num w:numId="11">
    <w:abstractNumId w:val="0"/>
  </w:num>
  <w:num w:numId="12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B53E16"/>
    <w:rsid w:val="000B6A81"/>
    <w:rsid w:val="001F44FC"/>
    <w:rsid w:val="002341A2"/>
    <w:rsid w:val="00330465"/>
    <w:rsid w:val="003471C7"/>
    <w:rsid w:val="004007DB"/>
    <w:rsid w:val="0045664F"/>
    <w:rsid w:val="0050470C"/>
    <w:rsid w:val="00546908"/>
    <w:rsid w:val="00583CA9"/>
    <w:rsid w:val="00630DD9"/>
    <w:rsid w:val="006437E6"/>
    <w:rsid w:val="00747F42"/>
    <w:rsid w:val="00823C9B"/>
    <w:rsid w:val="00915C3E"/>
    <w:rsid w:val="0092456A"/>
    <w:rsid w:val="00984E6B"/>
    <w:rsid w:val="00A15B17"/>
    <w:rsid w:val="00A3478F"/>
    <w:rsid w:val="00A47E5E"/>
    <w:rsid w:val="00AA50B5"/>
    <w:rsid w:val="00B53E16"/>
    <w:rsid w:val="00BE696F"/>
    <w:rsid w:val="00CA3E58"/>
    <w:rsid w:val="00D320AF"/>
    <w:rsid w:val="00D64732"/>
    <w:rsid w:val="00DA7DE6"/>
    <w:rsid w:val="00F8550A"/>
    <w:rsid w:val="00F947BF"/>
    <w:rsid w:val="00FF50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3CA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4"/>
    </w:rPr>
  </w:style>
  <w:style w:type="paragraph" w:styleId="Heading1">
    <w:name w:val="heading 1"/>
    <w:basedOn w:val="Normal"/>
    <w:next w:val="Normal"/>
    <w:qFormat/>
    <w:rsid w:val="00583CA9"/>
    <w:pPr>
      <w:keepNext/>
      <w:outlineLvl w:val="0"/>
    </w:pPr>
    <w:rPr>
      <w:b/>
      <w:u w:val="single"/>
    </w:rPr>
  </w:style>
  <w:style w:type="paragraph" w:styleId="Heading2">
    <w:name w:val="heading 2"/>
    <w:basedOn w:val="Normal"/>
    <w:next w:val="Normal"/>
    <w:qFormat/>
    <w:rsid w:val="00583CA9"/>
    <w:pPr>
      <w:keepNext/>
      <w:outlineLvl w:val="1"/>
    </w:pPr>
    <w:rPr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583CA9"/>
    <w:rPr>
      <w:sz w:val="28"/>
    </w:rPr>
  </w:style>
  <w:style w:type="paragraph" w:styleId="Title">
    <w:name w:val="Title"/>
    <w:basedOn w:val="Normal"/>
    <w:qFormat/>
    <w:rsid w:val="00583CA9"/>
    <w:pPr>
      <w:jc w:val="center"/>
    </w:pPr>
    <w:rPr>
      <w:rFonts w:ascii="Rockwell" w:hAnsi="Rockwell"/>
      <w:b/>
      <w:i/>
      <w:sz w:val="36"/>
      <w:u w:val="single"/>
    </w:rPr>
  </w:style>
  <w:style w:type="paragraph" w:styleId="BalloonText">
    <w:name w:val="Balloon Text"/>
    <w:basedOn w:val="Normal"/>
    <w:link w:val="BalloonTextChar"/>
    <w:rsid w:val="00630D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0DD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3</Pages>
  <Words>358</Words>
  <Characters>2046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</vt:lpstr>
    </vt:vector>
  </TitlesOfParts>
  <Company>Washington County VA Public Schools</Company>
  <LinksUpToDate>false</LinksUpToDate>
  <CharactersWithSpaces>2400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</dc:title>
  <dc:subject/>
  <dc:creator>David Clark</dc:creator>
  <cp:keywords/>
  <dc:description/>
  <cp:lastModifiedBy>user</cp:lastModifiedBy>
  <cp:revision>9</cp:revision>
  <cp:lastPrinted>2012-08-09T16:21:00Z</cp:lastPrinted>
  <dcterms:created xsi:type="dcterms:W3CDTF">2010-08-05T17:09:00Z</dcterms:created>
  <dcterms:modified xsi:type="dcterms:W3CDTF">2012-08-09T16:21:00Z</dcterms:modified>
</cp:coreProperties>
</file>